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512DA" w14:textId="181837B5" w:rsidR="00F544A2" w:rsidRPr="00E41B30" w:rsidRDefault="005D3EAB" w:rsidP="00F544A2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BE"/>
          <w14:ligatures w14:val="none"/>
        </w:rPr>
      </w:pPr>
      <w:r>
        <w:rPr>
          <w:rFonts w:eastAsia="Times New Roman" w:cstheme="minorHAnsi"/>
          <w:b/>
          <w:bCs/>
          <w:kern w:val="0"/>
          <w:lang w:eastAsia="nl-BE"/>
          <w14:ligatures w14:val="none"/>
        </w:rPr>
        <w:t xml:space="preserve">Aan </w:t>
      </w:r>
      <w:r w:rsidR="00A3425E">
        <w:rPr>
          <w:rFonts w:eastAsia="Times New Roman" w:cstheme="minorHAnsi"/>
          <w:b/>
          <w:bCs/>
          <w:kern w:val="0"/>
          <w:lang w:eastAsia="nl-BE"/>
          <w14:ligatures w14:val="none"/>
        </w:rPr>
        <w:t xml:space="preserve">hen </w:t>
      </w:r>
      <w:r>
        <w:rPr>
          <w:rFonts w:eastAsia="Times New Roman" w:cstheme="minorHAnsi"/>
          <w:b/>
          <w:bCs/>
          <w:kern w:val="0"/>
          <w:lang w:eastAsia="nl-BE"/>
          <w14:ligatures w14:val="none"/>
        </w:rPr>
        <w:t>die ons land besturen</w:t>
      </w:r>
      <w:r w:rsidR="00F544A2" w:rsidRPr="00E41B30">
        <w:rPr>
          <w:rFonts w:eastAsia="Times New Roman" w:cstheme="minorHAnsi"/>
          <w:b/>
          <w:bCs/>
          <w:kern w:val="0"/>
          <w:lang w:eastAsia="nl-BE"/>
          <w14:ligatures w14:val="none"/>
        </w:rPr>
        <w:t>,</w:t>
      </w:r>
    </w:p>
    <w:p w14:paraId="53D0FFE6" w14:textId="38BF451D" w:rsidR="00F544A2" w:rsidRDefault="00F544A2" w:rsidP="2CD7E204">
      <w:pPr>
        <w:spacing w:before="100" w:beforeAutospacing="1" w:after="100" w:afterAutospacing="1" w:line="240" w:lineRule="auto"/>
        <w:rPr>
          <w:rFonts w:eastAsia="Times New Roman"/>
          <w:kern w:val="0"/>
          <w:lang w:eastAsia="nl-BE"/>
          <w14:ligatures w14:val="none"/>
        </w:rPr>
      </w:pPr>
      <w:r w:rsidRPr="75DEC733">
        <w:rPr>
          <w:rFonts w:eastAsia="Times New Roman"/>
          <w:kern w:val="0"/>
          <w:lang w:eastAsia="nl-BE"/>
          <w14:ligatures w14:val="none"/>
        </w:rPr>
        <w:t xml:space="preserve">Eén op de vijf vrouwen die </w:t>
      </w:r>
      <w:r w:rsidR="005D3EAB" w:rsidRPr="75DEC733">
        <w:rPr>
          <w:rFonts w:eastAsia="Times New Roman"/>
          <w:kern w:val="0"/>
          <w:lang w:eastAsia="nl-BE"/>
          <w14:ligatures w14:val="none"/>
        </w:rPr>
        <w:t>u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 kent, zal ooit </w:t>
      </w:r>
      <w:r w:rsidR="009A2D4E" w:rsidRPr="75DEC733">
        <w:rPr>
          <w:rFonts w:eastAsia="Times New Roman"/>
          <w:kern w:val="0"/>
          <w:lang w:eastAsia="nl-BE"/>
          <w14:ligatures w14:val="none"/>
        </w:rPr>
        <w:t>tijdens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 haar leven voor een zwangerschapsafbreking kiezen. </w:t>
      </w:r>
      <w:r w:rsidR="00A1513E" w:rsidRPr="75DEC733">
        <w:rPr>
          <w:rFonts w:eastAsia="Times New Roman"/>
          <w:kern w:val="0"/>
          <w:lang w:eastAsia="nl-BE"/>
          <w14:ligatures w14:val="none"/>
        </w:rPr>
        <w:t>De vraag naar kwalitatieve abortuszorg is groot.</w:t>
      </w:r>
      <w:r w:rsidR="00491A87" w:rsidRPr="76AB9876">
        <w:rPr>
          <w:rFonts w:eastAsia="Times New Roman"/>
          <w:lang w:eastAsia="nl-BE"/>
        </w:rPr>
        <w:t xml:space="preserve"> </w:t>
      </w:r>
      <w:r w:rsidR="006C3A3D">
        <w:rPr>
          <w:rFonts w:eastAsia="Times New Roman"/>
          <w:lang w:eastAsia="nl-BE"/>
        </w:rPr>
        <w:t>Jaarlijks</w:t>
      </w:r>
      <w:r w:rsidR="00491A87" w:rsidRPr="76AB9876">
        <w:rPr>
          <w:rFonts w:eastAsia="Times New Roman"/>
          <w:lang w:eastAsia="nl-BE"/>
        </w:rPr>
        <w:t xml:space="preserve"> zullen </w:t>
      </w:r>
      <w:r w:rsidR="006C3A3D">
        <w:rPr>
          <w:rFonts w:eastAsia="Times New Roman"/>
          <w:lang w:eastAsia="nl-BE"/>
        </w:rPr>
        <w:t>20.000</w:t>
      </w:r>
      <w:r w:rsidR="00491A87" w:rsidRPr="76AB9876">
        <w:rPr>
          <w:rFonts w:eastAsia="Times New Roman"/>
          <w:lang w:eastAsia="nl-BE"/>
        </w:rPr>
        <w:t xml:space="preserve"> vrouwen kwaliteitsvolle abortuszorg- en hulpverlening zoeken.</w:t>
      </w:r>
      <w:r w:rsidR="00EB35A8" w:rsidRPr="75DEC733">
        <w:rPr>
          <w:rFonts w:eastAsia="Times New Roman"/>
          <w:kern w:val="0"/>
          <w:lang w:eastAsia="nl-BE"/>
          <w14:ligatures w14:val="none"/>
        </w:rPr>
        <w:t xml:space="preserve"> </w:t>
      </w:r>
      <w:r w:rsidR="00333E66" w:rsidRPr="75DEC733">
        <w:rPr>
          <w:rFonts w:eastAsia="Times New Roman"/>
          <w:kern w:val="0"/>
          <w:lang w:eastAsia="nl-BE"/>
          <w14:ligatures w14:val="none"/>
        </w:rPr>
        <w:t xml:space="preserve">En toch blijft </w:t>
      </w:r>
      <w:r w:rsidR="00BA5B10" w:rsidRPr="76AB9876">
        <w:rPr>
          <w:rFonts w:eastAsia="Times New Roman"/>
          <w:lang w:eastAsia="nl-BE"/>
        </w:rPr>
        <w:t>een wet op maat van</w:t>
      </w:r>
      <w:r w:rsidR="00E0108E" w:rsidRPr="76AB9876">
        <w:rPr>
          <w:rFonts w:eastAsia="Times New Roman"/>
          <w:lang w:eastAsia="nl-BE"/>
        </w:rPr>
        <w:t xml:space="preserve"> de noden</w:t>
      </w:r>
      <w:r w:rsidR="00BA5B10" w:rsidRPr="76AB9876">
        <w:rPr>
          <w:rFonts w:eastAsia="Times New Roman"/>
          <w:lang w:eastAsia="nl-BE"/>
        </w:rPr>
        <w:t xml:space="preserve"> </w:t>
      </w:r>
      <w:r w:rsidR="00D833C9" w:rsidRPr="75DEC733">
        <w:rPr>
          <w:rFonts w:eastAsia="Times New Roman"/>
          <w:kern w:val="0"/>
          <w:lang w:eastAsia="nl-BE"/>
          <w14:ligatures w14:val="none"/>
        </w:rPr>
        <w:t xml:space="preserve">een eindeloze klim. </w:t>
      </w:r>
      <w:r w:rsidR="00E0108E" w:rsidRPr="76AB9876">
        <w:rPr>
          <w:rFonts w:eastAsia="Times New Roman"/>
          <w:lang w:eastAsia="nl-BE"/>
        </w:rPr>
        <w:t>Toen onze buurlanden in de periode 1967 - 1984 abortus liberaliseerden, duurde het in België tot 1990</w:t>
      </w:r>
      <w:r w:rsidR="00F311A7" w:rsidRPr="75DEC733">
        <w:rPr>
          <w:rFonts w:eastAsia="Times New Roman"/>
          <w:kern w:val="0"/>
          <w:lang w:eastAsia="nl-BE"/>
          <w14:ligatures w14:val="none"/>
        </w:rPr>
        <w:t>. Pas in</w:t>
      </w:r>
      <w:r w:rsidR="00591B69" w:rsidRPr="75DEC733">
        <w:rPr>
          <w:rFonts w:eastAsia="Times New Roman"/>
          <w:kern w:val="0"/>
          <w:lang w:eastAsia="nl-BE"/>
          <w14:ligatures w14:val="none"/>
        </w:rPr>
        <w:t xml:space="preserve"> 2002 werd de </w:t>
      </w:r>
      <w:r w:rsidR="00D4568B" w:rsidRPr="75DEC733">
        <w:rPr>
          <w:rFonts w:eastAsia="Times New Roman"/>
          <w:kern w:val="0"/>
          <w:lang w:eastAsia="nl-BE"/>
          <w14:ligatures w14:val="none"/>
        </w:rPr>
        <w:t>terugbetaling van de ingreep in orde gebracht</w:t>
      </w:r>
      <w:r w:rsidR="00CB20BC" w:rsidRPr="75DEC733">
        <w:rPr>
          <w:rFonts w:eastAsia="Times New Roman"/>
          <w:kern w:val="0"/>
          <w:lang w:eastAsia="nl-BE"/>
          <w14:ligatures w14:val="none"/>
        </w:rPr>
        <w:t xml:space="preserve">. Al sinds 2015 </w:t>
      </w:r>
      <w:r w:rsidR="0070096C" w:rsidRPr="76AB9876">
        <w:rPr>
          <w:rFonts w:eastAsia="Times New Roman"/>
          <w:lang w:eastAsia="nl-BE"/>
        </w:rPr>
        <w:t>weten politici</w:t>
      </w:r>
      <w:r w:rsidR="00C41A63" w:rsidRPr="75DEC733">
        <w:rPr>
          <w:rFonts w:eastAsia="Times New Roman"/>
          <w:kern w:val="0"/>
          <w:lang w:eastAsia="nl-BE"/>
          <w14:ligatures w14:val="none"/>
        </w:rPr>
        <w:t xml:space="preserve"> exact wat ze moet</w:t>
      </w:r>
      <w:r w:rsidR="00F90FF0">
        <w:rPr>
          <w:rFonts w:eastAsia="Times New Roman"/>
          <w:kern w:val="0"/>
          <w:lang w:eastAsia="nl-BE"/>
          <w14:ligatures w14:val="none"/>
        </w:rPr>
        <w:t>en</w:t>
      </w:r>
      <w:r w:rsidR="00C41A63" w:rsidRPr="75DEC733">
        <w:rPr>
          <w:rFonts w:eastAsia="Times New Roman"/>
          <w:kern w:val="0"/>
          <w:lang w:eastAsia="nl-BE"/>
          <w14:ligatures w14:val="none"/>
        </w:rPr>
        <w:t xml:space="preserve"> doen om </w:t>
      </w:r>
      <w:r w:rsidR="00EB401D" w:rsidRPr="76AB9876">
        <w:rPr>
          <w:rFonts w:eastAsia="Times New Roman"/>
          <w:lang w:eastAsia="nl-BE"/>
        </w:rPr>
        <w:t>kwaliteitsvolle abortuszorg toegankelijker te maken</w:t>
      </w:r>
      <w:r w:rsidR="00C41A63" w:rsidRPr="75DEC733">
        <w:rPr>
          <w:rFonts w:eastAsia="Times New Roman"/>
          <w:kern w:val="0"/>
          <w:lang w:eastAsia="nl-BE"/>
          <w14:ligatures w14:val="none"/>
        </w:rPr>
        <w:t xml:space="preserve">. </w:t>
      </w:r>
      <w:r w:rsidR="00650272" w:rsidRPr="75DEC733">
        <w:rPr>
          <w:rFonts w:eastAsia="Times New Roman"/>
          <w:kern w:val="0"/>
          <w:lang w:eastAsia="nl-BE"/>
          <w14:ligatures w14:val="none"/>
        </w:rPr>
        <w:t>Ondanks</w:t>
      </w:r>
      <w:r w:rsidR="00C06502" w:rsidRPr="75DEC733">
        <w:rPr>
          <w:rFonts w:eastAsia="Times New Roman"/>
          <w:kern w:val="0"/>
          <w:lang w:eastAsia="nl-BE"/>
          <w14:ligatures w14:val="none"/>
        </w:rPr>
        <w:t xml:space="preserve"> een stabiele meerderheid </w:t>
      </w:r>
      <w:r w:rsidR="00BB1591" w:rsidRPr="76AB9876">
        <w:rPr>
          <w:rFonts w:eastAsia="Times New Roman"/>
          <w:lang w:eastAsia="nl-BE"/>
        </w:rPr>
        <w:t xml:space="preserve"> en brede wetenschappelijke consensus </w:t>
      </w:r>
      <w:r w:rsidR="00C06502" w:rsidRPr="75DEC733">
        <w:rPr>
          <w:rFonts w:eastAsia="Times New Roman"/>
          <w:kern w:val="0"/>
          <w:lang w:eastAsia="nl-BE"/>
          <w14:ligatures w14:val="none"/>
        </w:rPr>
        <w:t xml:space="preserve">blijft </w:t>
      </w:r>
      <w:r w:rsidR="005C2D19" w:rsidRPr="75DEC733">
        <w:rPr>
          <w:rFonts w:eastAsia="Times New Roman"/>
          <w:kern w:val="0"/>
          <w:lang w:eastAsia="nl-BE"/>
          <w14:ligatures w14:val="none"/>
        </w:rPr>
        <w:t>de wet</w:t>
      </w:r>
      <w:r w:rsidR="00090178" w:rsidRPr="75DEC733">
        <w:rPr>
          <w:rFonts w:eastAsia="Times New Roman"/>
          <w:kern w:val="0"/>
          <w:lang w:eastAsia="nl-BE"/>
          <w14:ligatures w14:val="none"/>
        </w:rPr>
        <w:t xml:space="preserve"> geblokkeerd worden</w:t>
      </w:r>
      <w:r w:rsidR="00C06502" w:rsidRPr="75DEC733">
        <w:rPr>
          <w:rFonts w:eastAsia="Times New Roman"/>
          <w:kern w:val="0"/>
          <w:lang w:eastAsia="nl-BE"/>
          <w14:ligatures w14:val="none"/>
        </w:rPr>
        <w:t>.</w:t>
      </w:r>
      <w:r w:rsidR="001D2107" w:rsidRPr="75DEC733">
        <w:rPr>
          <w:rFonts w:eastAsia="Times New Roman"/>
          <w:kern w:val="0"/>
          <w:lang w:eastAsia="nl-BE"/>
          <w14:ligatures w14:val="none"/>
        </w:rPr>
        <w:t xml:space="preserve"> </w:t>
      </w:r>
    </w:p>
    <w:p w14:paraId="5C4CA6C3" w14:textId="1CCB2C4C" w:rsidR="00983FF5" w:rsidRDefault="000C248A" w:rsidP="76AB9876">
      <w:pPr>
        <w:spacing w:before="100" w:beforeAutospacing="1" w:after="100" w:afterAutospacing="1" w:line="240" w:lineRule="auto"/>
        <w:rPr>
          <w:rFonts w:eastAsia="Times New Roman"/>
          <w:kern w:val="0"/>
          <w:lang w:eastAsia="nl-BE"/>
          <w14:ligatures w14:val="none"/>
        </w:rPr>
      </w:pPr>
      <w:r w:rsidRPr="76AB9876">
        <w:rPr>
          <w:rFonts w:eastAsia="Times New Roman"/>
          <w:kern w:val="0"/>
          <w:lang w:eastAsia="nl-BE"/>
          <w14:ligatures w14:val="none"/>
        </w:rPr>
        <w:t>De rekening van die stilstand wordt jaarlijks gepresenteerd aan</w:t>
      </w:r>
      <w:r w:rsidR="005F482F">
        <w:rPr>
          <w:rFonts w:eastAsia="Times New Roman"/>
          <w:kern w:val="0"/>
          <w:lang w:eastAsia="nl-BE"/>
          <w14:ligatures w14:val="none"/>
        </w:rPr>
        <w:t xml:space="preserve"> alle vrouwen die kiezen voor </w:t>
      </w:r>
      <w:r w:rsidR="006325AE">
        <w:rPr>
          <w:rFonts w:eastAsia="Times New Roman"/>
          <w:kern w:val="0"/>
          <w:lang w:eastAsia="nl-BE"/>
          <w14:ligatures w14:val="none"/>
        </w:rPr>
        <w:t>e</w:t>
      </w:r>
      <w:r w:rsidR="005F482F">
        <w:rPr>
          <w:rFonts w:eastAsia="Times New Roman"/>
          <w:kern w:val="0"/>
          <w:lang w:eastAsia="nl-BE"/>
          <w14:ligatures w14:val="none"/>
        </w:rPr>
        <w:t>en abortus</w:t>
      </w:r>
      <w:r w:rsidR="004E013B">
        <w:rPr>
          <w:rFonts w:eastAsia="Times New Roman"/>
          <w:kern w:val="0"/>
          <w:lang w:eastAsia="nl-BE"/>
          <w14:ligatures w14:val="none"/>
        </w:rPr>
        <w:t>,</w:t>
      </w:r>
      <w:r w:rsidRPr="76AB9876">
        <w:rPr>
          <w:rFonts w:eastAsia="Times New Roman"/>
          <w:kern w:val="0"/>
          <w:lang w:eastAsia="nl-BE"/>
          <w14:ligatures w14:val="none"/>
        </w:rPr>
        <w:t xml:space="preserve"> de 400 vrouwen die noodgedwongen naar Nederland moeten</w:t>
      </w:r>
      <w:r w:rsidR="000E1CF6" w:rsidRPr="76AB9876">
        <w:rPr>
          <w:rFonts w:eastAsia="Times New Roman"/>
          <w:kern w:val="0"/>
          <w:lang w:eastAsia="nl-BE"/>
          <w14:ligatures w14:val="none"/>
        </w:rPr>
        <w:t xml:space="preserve"> </w:t>
      </w:r>
      <w:r w:rsidR="008754BE" w:rsidRPr="76AB9876">
        <w:rPr>
          <w:rFonts w:eastAsia="Times New Roman"/>
          <w:kern w:val="0"/>
          <w:lang w:eastAsia="nl-BE"/>
          <w14:ligatures w14:val="none"/>
        </w:rPr>
        <w:t>é</w:t>
      </w:r>
      <w:r w:rsidR="000E1CF6" w:rsidRPr="76AB9876">
        <w:rPr>
          <w:rFonts w:eastAsia="Times New Roman"/>
          <w:kern w:val="0"/>
          <w:lang w:eastAsia="nl-BE"/>
          <w14:ligatures w14:val="none"/>
        </w:rPr>
        <w:t>n</w:t>
      </w:r>
      <w:r w:rsidR="00794ED4" w:rsidRPr="76AB9876">
        <w:rPr>
          <w:rFonts w:eastAsia="Times New Roman"/>
          <w:kern w:val="0"/>
          <w:lang w:eastAsia="nl-BE"/>
          <w14:ligatures w14:val="none"/>
        </w:rPr>
        <w:t xml:space="preserve"> aan</w:t>
      </w:r>
      <w:r w:rsidR="000E1CF6" w:rsidRPr="76AB9876">
        <w:rPr>
          <w:rFonts w:eastAsia="Times New Roman"/>
          <w:kern w:val="0"/>
          <w:lang w:eastAsia="nl-BE"/>
          <w14:ligatures w14:val="none"/>
        </w:rPr>
        <w:t xml:space="preserve"> </w:t>
      </w:r>
      <w:r w:rsidR="00DF00A8">
        <w:rPr>
          <w:rFonts w:eastAsia="Times New Roman"/>
          <w:kern w:val="0"/>
          <w:lang w:eastAsia="nl-BE"/>
          <w14:ligatures w14:val="none"/>
        </w:rPr>
        <w:t>hen</w:t>
      </w:r>
      <w:r w:rsidR="00DF00A8" w:rsidRPr="76AB9876">
        <w:rPr>
          <w:rFonts w:eastAsia="Times New Roman"/>
          <w:kern w:val="0"/>
          <w:lang w:eastAsia="nl-BE"/>
          <w14:ligatures w14:val="none"/>
        </w:rPr>
        <w:t xml:space="preserve"> </w:t>
      </w:r>
      <w:r w:rsidR="000E1CF6" w:rsidRPr="76AB9876">
        <w:rPr>
          <w:rFonts w:eastAsia="Times New Roman"/>
          <w:kern w:val="0"/>
          <w:lang w:eastAsia="nl-BE"/>
          <w14:ligatures w14:val="none"/>
        </w:rPr>
        <w:t>die er zelfs niet geraken.</w:t>
      </w:r>
    </w:p>
    <w:p w14:paraId="028CAE47" w14:textId="4F27DC36" w:rsidR="00C766B5" w:rsidRDefault="00FE4CF6" w:rsidP="76AB9876">
      <w:pPr>
        <w:spacing w:before="100" w:beforeAutospacing="1" w:after="100" w:afterAutospacing="1" w:line="240" w:lineRule="auto"/>
        <w:rPr>
          <w:rFonts w:eastAsia="Times New Roman"/>
          <w:kern w:val="0"/>
          <w:lang w:eastAsia="nl-BE"/>
          <w14:ligatures w14:val="none"/>
        </w:rPr>
      </w:pPr>
      <w:r w:rsidRPr="75DEC733">
        <w:rPr>
          <w:rFonts w:eastAsia="Times New Roman"/>
          <w:kern w:val="0"/>
          <w:lang w:eastAsia="nl-BE"/>
          <w14:ligatures w14:val="none"/>
        </w:rPr>
        <w:t xml:space="preserve">Het is verleidelijk om </w:t>
      </w:r>
      <w:r w:rsidR="00803B8C" w:rsidRPr="75DEC733">
        <w:rPr>
          <w:rFonts w:eastAsia="Times New Roman"/>
          <w:kern w:val="0"/>
          <w:lang w:eastAsia="nl-BE"/>
          <w14:ligatures w14:val="none"/>
        </w:rPr>
        <w:t xml:space="preserve">te vervallen in </w:t>
      </w:r>
      <w:r w:rsidR="00710BBC" w:rsidRPr="75DEC733">
        <w:rPr>
          <w:rFonts w:eastAsia="Times New Roman"/>
          <w:kern w:val="0"/>
          <w:lang w:eastAsia="nl-BE"/>
          <w14:ligatures w14:val="none"/>
        </w:rPr>
        <w:t xml:space="preserve">de </w:t>
      </w:r>
      <w:r w:rsidR="00803B8C" w:rsidRPr="75DEC733">
        <w:rPr>
          <w:rFonts w:eastAsia="Times New Roman"/>
          <w:kern w:val="0"/>
          <w:lang w:eastAsia="nl-BE"/>
          <w14:ligatures w14:val="none"/>
        </w:rPr>
        <w:t>casuïstiek</w:t>
      </w:r>
      <w:r w:rsidR="00710BBC" w:rsidRPr="75DEC733">
        <w:rPr>
          <w:rFonts w:eastAsia="Times New Roman"/>
          <w:kern w:val="0"/>
          <w:lang w:eastAsia="nl-BE"/>
          <w14:ligatures w14:val="none"/>
        </w:rPr>
        <w:t xml:space="preserve"> van spectaculaire verhalen</w:t>
      </w:r>
      <w:r w:rsidR="00A00155" w:rsidRPr="75DEC733">
        <w:rPr>
          <w:rFonts w:eastAsia="Times New Roman"/>
          <w:kern w:val="0"/>
          <w:lang w:eastAsia="nl-BE"/>
          <w14:ligatures w14:val="none"/>
        </w:rPr>
        <w:t>.</w:t>
      </w:r>
      <w:r w:rsidR="00C766B5" w:rsidRPr="75DEC733">
        <w:rPr>
          <w:rFonts w:eastAsia="Times New Roman"/>
          <w:kern w:val="0"/>
          <w:lang w:eastAsia="nl-BE"/>
          <w14:ligatures w14:val="none"/>
        </w:rPr>
        <w:t xml:space="preserve"> Er zijn immers al zoveel mythes</w:t>
      </w:r>
      <w:r w:rsidR="00E94562" w:rsidRPr="75DEC733">
        <w:rPr>
          <w:rFonts w:eastAsia="Times New Roman"/>
          <w:kern w:val="0"/>
          <w:lang w:eastAsia="nl-BE"/>
          <w14:ligatures w14:val="none"/>
        </w:rPr>
        <w:t xml:space="preserve"> en misvattingen</w:t>
      </w:r>
      <w:r w:rsidR="00C766B5" w:rsidRPr="75DEC733">
        <w:rPr>
          <w:rFonts w:eastAsia="Times New Roman"/>
          <w:kern w:val="0"/>
          <w:lang w:eastAsia="nl-BE"/>
          <w14:ligatures w14:val="none"/>
        </w:rPr>
        <w:t xml:space="preserve"> rond</w:t>
      </w:r>
      <w:r w:rsidR="00A22A42" w:rsidRPr="75DEC733">
        <w:rPr>
          <w:rFonts w:eastAsia="Times New Roman"/>
          <w:kern w:val="0"/>
          <w:lang w:eastAsia="nl-BE"/>
          <w14:ligatures w14:val="none"/>
        </w:rPr>
        <w:t xml:space="preserve"> abortus. </w:t>
      </w:r>
      <w:r w:rsidR="00D748B1" w:rsidRPr="75DEC733">
        <w:rPr>
          <w:rFonts w:eastAsia="Times New Roman"/>
          <w:kern w:val="0"/>
          <w:lang w:eastAsia="nl-BE"/>
          <w14:ligatures w14:val="none"/>
        </w:rPr>
        <w:t>Maar</w:t>
      </w:r>
      <w:r w:rsidR="002D490D" w:rsidRPr="75DEC733">
        <w:rPr>
          <w:rFonts w:eastAsia="Times New Roman"/>
          <w:kern w:val="0"/>
          <w:lang w:eastAsia="nl-BE"/>
          <w14:ligatures w14:val="none"/>
        </w:rPr>
        <w:t xml:space="preserve"> we</w:t>
      </w:r>
      <w:r w:rsidR="006B4094" w:rsidRPr="75DEC733">
        <w:rPr>
          <w:rFonts w:eastAsia="Times New Roman"/>
          <w:kern w:val="0"/>
          <w:lang w:eastAsia="nl-BE"/>
          <w14:ligatures w14:val="none"/>
        </w:rPr>
        <w:t xml:space="preserve"> kunnen niet heen om de </w:t>
      </w:r>
      <w:r w:rsidR="00870B4C" w:rsidRPr="76AB9876">
        <w:rPr>
          <w:rFonts w:eastAsia="Times New Roman"/>
          <w:lang w:eastAsia="nl-BE"/>
        </w:rPr>
        <w:t xml:space="preserve">onrechtvaardigheid </w:t>
      </w:r>
      <w:r w:rsidR="006B4094" w:rsidRPr="75DEC733">
        <w:rPr>
          <w:rFonts w:eastAsia="Times New Roman"/>
          <w:kern w:val="0"/>
          <w:lang w:eastAsia="nl-BE"/>
          <w14:ligatures w14:val="none"/>
        </w:rPr>
        <w:t>van het huidig systeem</w:t>
      </w:r>
      <w:r w:rsidR="00555904" w:rsidRPr="75DEC733">
        <w:rPr>
          <w:rFonts w:eastAsia="Times New Roman"/>
          <w:kern w:val="0"/>
          <w:lang w:eastAsia="nl-BE"/>
          <w14:ligatures w14:val="none"/>
        </w:rPr>
        <w:t xml:space="preserve">. </w:t>
      </w:r>
      <w:r w:rsidR="00B428AC" w:rsidRPr="00B428AC">
        <w:rPr>
          <w:rFonts w:eastAsia="Times New Roman"/>
          <w:kern w:val="0"/>
          <w:lang w:eastAsia="nl-BE"/>
          <w14:ligatures w14:val="none"/>
        </w:rPr>
        <w:t xml:space="preserve">Vrouwen die al in </w:t>
      </w:r>
      <w:r w:rsidR="00B60599">
        <w:rPr>
          <w:rFonts w:eastAsia="Times New Roman"/>
          <w:kern w:val="0"/>
          <w:lang w:eastAsia="nl-BE"/>
          <w14:ligatures w14:val="none"/>
        </w:rPr>
        <w:t xml:space="preserve">een </w:t>
      </w:r>
      <w:r w:rsidR="00B428AC" w:rsidRPr="00B428AC">
        <w:rPr>
          <w:rFonts w:eastAsia="Times New Roman"/>
          <w:kern w:val="0"/>
          <w:lang w:eastAsia="nl-BE"/>
          <w14:ligatures w14:val="none"/>
        </w:rPr>
        <w:t xml:space="preserve">kwetsbare context zitten, duwen we nog dieper de grond in. Zij zijn het die </w:t>
      </w:r>
      <w:r w:rsidR="00844426">
        <w:rPr>
          <w:rFonts w:eastAsia="Times New Roman"/>
          <w:kern w:val="0"/>
          <w:lang w:eastAsia="nl-BE"/>
          <w14:ligatures w14:val="none"/>
        </w:rPr>
        <w:t xml:space="preserve">tot </w:t>
      </w:r>
      <w:r w:rsidR="00B428AC" w:rsidRPr="00B428AC">
        <w:rPr>
          <w:rFonts w:eastAsia="Times New Roman"/>
          <w:kern w:val="0"/>
          <w:lang w:eastAsia="nl-BE"/>
          <w14:ligatures w14:val="none"/>
        </w:rPr>
        <w:t xml:space="preserve">1.400 euro voor de ingreep moeten ophoesten. Zij zijn het, die gewoon brute pech hebben en </w:t>
      </w:r>
      <w:r w:rsidR="00097219">
        <w:rPr>
          <w:rFonts w:eastAsia="Times New Roman"/>
          <w:kern w:val="0"/>
          <w:lang w:eastAsia="nl-BE"/>
          <w14:ligatures w14:val="none"/>
        </w:rPr>
        <w:t xml:space="preserve">door de </w:t>
      </w:r>
      <w:r w:rsidR="00B428AC" w:rsidRPr="00B428AC">
        <w:rPr>
          <w:rFonts w:eastAsia="Times New Roman"/>
          <w:kern w:val="0"/>
          <w:lang w:eastAsia="nl-BE"/>
          <w14:ligatures w14:val="none"/>
        </w:rPr>
        <w:t>politieke blokkade gedwongen worden om te leven in een realiteit waar</w:t>
      </w:r>
      <w:r w:rsidR="006C186B">
        <w:rPr>
          <w:rFonts w:eastAsia="Times New Roman"/>
          <w:kern w:val="0"/>
          <w:lang w:eastAsia="nl-BE"/>
          <w14:ligatures w14:val="none"/>
        </w:rPr>
        <w:t>in</w:t>
      </w:r>
      <w:r w:rsidR="00B428AC" w:rsidRPr="00B428AC">
        <w:rPr>
          <w:rFonts w:eastAsia="Times New Roman"/>
          <w:kern w:val="0"/>
          <w:lang w:eastAsia="nl-BE"/>
          <w14:ligatures w14:val="none"/>
        </w:rPr>
        <w:t xml:space="preserve"> ze geen inspraak hadden. Wat is het alternatief? Vrouwen dwingen om zwanger te blijven?</w:t>
      </w:r>
    </w:p>
    <w:p w14:paraId="5BBF3880" w14:textId="08391B7C" w:rsidR="00896744" w:rsidRDefault="00672375" w:rsidP="75DEC733">
      <w:pPr>
        <w:spacing w:before="100" w:beforeAutospacing="1" w:after="100" w:afterAutospacing="1" w:line="240" w:lineRule="auto"/>
        <w:rPr>
          <w:rFonts w:eastAsia="Times New Roman"/>
          <w:kern w:val="0"/>
          <w:lang w:eastAsia="nl-BE"/>
          <w14:ligatures w14:val="none"/>
        </w:rPr>
      </w:pPr>
      <w:r w:rsidRPr="75DEC733">
        <w:rPr>
          <w:rFonts w:eastAsia="Times New Roman"/>
          <w:kern w:val="0"/>
          <w:lang w:eastAsia="nl-BE"/>
          <w14:ligatures w14:val="none"/>
        </w:rPr>
        <w:t>Elke beleidskeuze heeft een kost</w:t>
      </w:r>
      <w:r w:rsidR="00720A57" w:rsidRPr="75DEC733">
        <w:rPr>
          <w:rFonts w:eastAsia="Times New Roman"/>
          <w:kern w:val="0"/>
          <w:lang w:eastAsia="nl-BE"/>
          <w14:ligatures w14:val="none"/>
        </w:rPr>
        <w:t xml:space="preserve">. Maar </w:t>
      </w:r>
      <w:r w:rsidR="00E1702D" w:rsidRPr="75DEC733">
        <w:rPr>
          <w:rFonts w:eastAsia="Times New Roman"/>
          <w:kern w:val="0"/>
          <w:lang w:eastAsia="nl-BE"/>
          <w14:ligatures w14:val="none"/>
        </w:rPr>
        <w:t xml:space="preserve">het embargo op een </w:t>
      </w:r>
      <w:r w:rsidR="00EF1B67">
        <w:rPr>
          <w:rFonts w:eastAsia="Times New Roman"/>
          <w:kern w:val="0"/>
          <w:lang w:eastAsia="nl-BE"/>
          <w14:ligatures w14:val="none"/>
        </w:rPr>
        <w:t>vrije stemming</w:t>
      </w:r>
      <w:r w:rsidR="00720A57" w:rsidRPr="75DEC733">
        <w:rPr>
          <w:rFonts w:eastAsia="Times New Roman"/>
          <w:kern w:val="0"/>
          <w:lang w:eastAsia="nl-BE"/>
          <w14:ligatures w14:val="none"/>
        </w:rPr>
        <w:t xml:space="preserve"> heeft énkel een kost. Ze komt niemand ten goede</w:t>
      </w:r>
      <w:r w:rsidR="00402494" w:rsidRPr="75DEC733">
        <w:rPr>
          <w:rFonts w:eastAsia="Times New Roman"/>
          <w:kern w:val="0"/>
          <w:lang w:eastAsia="nl-BE"/>
          <w14:ligatures w14:val="none"/>
        </w:rPr>
        <w:t>.</w:t>
      </w:r>
    </w:p>
    <w:p w14:paraId="033545D2" w14:textId="396F3361" w:rsidR="00F544A2" w:rsidRPr="00E41B30" w:rsidRDefault="00F544A2" w:rsidP="75DEC733">
      <w:pPr>
        <w:spacing w:before="100" w:beforeAutospacing="1" w:after="100" w:afterAutospacing="1" w:line="240" w:lineRule="auto"/>
        <w:rPr>
          <w:rFonts w:eastAsia="Times New Roman"/>
          <w:kern w:val="0"/>
          <w:lang w:eastAsia="nl-BE"/>
          <w14:ligatures w14:val="none"/>
        </w:rPr>
      </w:pPr>
      <w:r w:rsidRPr="75DEC733">
        <w:rPr>
          <w:rFonts w:eastAsia="Times New Roman"/>
          <w:kern w:val="0"/>
          <w:lang w:eastAsia="nl-BE"/>
          <w14:ligatures w14:val="none"/>
        </w:rPr>
        <w:t xml:space="preserve">Dit zijn geen uitzonderlijke verhalen. </w:t>
      </w:r>
      <w:r w:rsidR="00922CB0" w:rsidRPr="75DEC733">
        <w:rPr>
          <w:rFonts w:eastAsia="Times New Roman"/>
          <w:kern w:val="0"/>
          <w:lang w:eastAsia="nl-BE"/>
          <w14:ligatures w14:val="none"/>
        </w:rPr>
        <w:t xml:space="preserve">Zij zijn 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realiteit voor </w:t>
      </w:r>
      <w:r w:rsidR="00922CB0" w:rsidRPr="75DEC733">
        <w:rPr>
          <w:rFonts w:eastAsia="Times New Roman"/>
          <w:kern w:val="0"/>
          <w:lang w:eastAsia="nl-BE"/>
          <w14:ligatures w14:val="none"/>
        </w:rPr>
        <w:t>talrijke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 vrouwen. Z</w:t>
      </w:r>
      <w:r w:rsidR="00655039" w:rsidRPr="75DEC733">
        <w:rPr>
          <w:rFonts w:eastAsia="Times New Roman"/>
          <w:kern w:val="0"/>
          <w:lang w:eastAsia="nl-BE"/>
          <w14:ligatures w14:val="none"/>
        </w:rPr>
        <w:t>e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 vragen geen medelijden, enkel de tijd en de ruimte om zelf te beslissen. Al drie parlementaire generaties</w:t>
      </w:r>
      <w:r w:rsidR="00F85552" w:rsidRPr="75DEC733">
        <w:rPr>
          <w:rFonts w:eastAsia="Times New Roman"/>
          <w:kern w:val="0"/>
          <w:lang w:eastAsia="nl-BE"/>
          <w14:ligatures w14:val="none"/>
        </w:rPr>
        <w:t xml:space="preserve"> lang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 ligt er een oplossing klaar</w:t>
      </w:r>
      <w:r w:rsidR="00FE75AD" w:rsidRPr="75DEC733">
        <w:rPr>
          <w:rFonts w:eastAsia="Times New Roman"/>
          <w:kern w:val="0"/>
          <w:lang w:eastAsia="nl-BE"/>
          <w14:ligatures w14:val="none"/>
        </w:rPr>
        <w:t xml:space="preserve">. Het </w:t>
      </w:r>
      <w:proofErr w:type="spellStart"/>
      <w:r w:rsidR="00EF733D" w:rsidRPr="75DEC733">
        <w:rPr>
          <w:rFonts w:eastAsia="Times New Roman"/>
          <w:kern w:val="0"/>
          <w:lang w:eastAsia="nl-BE"/>
          <w14:ligatures w14:val="none"/>
        </w:rPr>
        <w:t>expertenrapport</w:t>
      </w:r>
      <w:proofErr w:type="spellEnd"/>
      <w:r w:rsidR="00E27FAA">
        <w:rPr>
          <w:rFonts w:eastAsia="Times New Roman"/>
          <w:kern w:val="0"/>
          <w:lang w:eastAsia="nl-BE"/>
          <w14:ligatures w14:val="none"/>
        </w:rPr>
        <w:t xml:space="preserve"> dat in de vorige legislatuur door de regering gevraagd werd, </w:t>
      </w:r>
      <w:r w:rsidR="00EF733D" w:rsidRPr="75DEC733">
        <w:rPr>
          <w:rFonts w:eastAsia="Times New Roman"/>
          <w:kern w:val="0"/>
          <w:lang w:eastAsia="nl-BE"/>
          <w14:ligatures w14:val="none"/>
        </w:rPr>
        <w:t xml:space="preserve"> wijst evenzeer </w:t>
      </w:r>
      <w:r w:rsidR="00F0616C">
        <w:rPr>
          <w:rFonts w:eastAsia="Times New Roman"/>
          <w:kern w:val="0"/>
          <w:lang w:eastAsia="nl-BE"/>
          <w14:ligatures w14:val="none"/>
        </w:rPr>
        <w:t>naar een uitbreiding van de termijn</w:t>
      </w:r>
      <w:r w:rsidR="00334F79">
        <w:rPr>
          <w:rFonts w:eastAsia="Times New Roman"/>
          <w:kern w:val="0"/>
          <w:lang w:eastAsia="nl-BE"/>
          <w14:ligatures w14:val="none"/>
        </w:rPr>
        <w:t xml:space="preserve"> van minstens 18 weken</w:t>
      </w:r>
      <w:r w:rsidR="00EF733D" w:rsidRPr="75DEC733">
        <w:rPr>
          <w:rFonts w:eastAsia="Times New Roman"/>
          <w:kern w:val="0"/>
          <w:lang w:eastAsia="nl-BE"/>
          <w14:ligatures w14:val="none"/>
        </w:rPr>
        <w:t>.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 </w:t>
      </w:r>
      <w:r w:rsidR="00EF733D" w:rsidRPr="75DEC733">
        <w:rPr>
          <w:rFonts w:eastAsia="Times New Roman"/>
          <w:kern w:val="0"/>
          <w:lang w:eastAsia="nl-BE"/>
          <w14:ligatures w14:val="none"/>
        </w:rPr>
        <w:t>M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aar telkens weer wordt </w:t>
      </w:r>
      <w:r w:rsidR="00F85552" w:rsidRPr="75DEC733">
        <w:rPr>
          <w:rFonts w:eastAsia="Times New Roman"/>
          <w:kern w:val="0"/>
          <w:lang w:eastAsia="nl-BE"/>
          <w14:ligatures w14:val="none"/>
        </w:rPr>
        <w:t>de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 stemming uitgesteld of geblokkeerd. Ondertussen blijven vrouwen de grens oversteken, blijven sommigen gevaarlijke methodes proberen, en blijven mensen in de meest kwetsbare context zonder uitweg achter.</w:t>
      </w:r>
      <w:r w:rsidR="002E1998" w:rsidRPr="75DEC733">
        <w:rPr>
          <w:rFonts w:eastAsia="Times New Roman"/>
          <w:kern w:val="0"/>
          <w:lang w:eastAsia="nl-BE"/>
          <w14:ligatures w14:val="none"/>
        </w:rPr>
        <w:t xml:space="preserve"> </w:t>
      </w:r>
    </w:p>
    <w:p w14:paraId="2DC44383" w14:textId="43180E06" w:rsidR="00F544A2" w:rsidRPr="00E41B30" w:rsidRDefault="00F544A2" w:rsidP="76AB9876">
      <w:pPr>
        <w:spacing w:before="100" w:beforeAutospacing="1" w:after="100" w:afterAutospacing="1" w:line="240" w:lineRule="auto"/>
        <w:rPr>
          <w:rFonts w:eastAsia="Times New Roman"/>
          <w:kern w:val="0"/>
          <w:lang w:eastAsia="nl-BE"/>
          <w14:ligatures w14:val="none"/>
        </w:rPr>
      </w:pPr>
      <w:r w:rsidRPr="75DEC733">
        <w:rPr>
          <w:rFonts w:eastAsia="Times New Roman"/>
          <w:kern w:val="0"/>
          <w:lang w:eastAsia="nl-BE"/>
          <w14:ligatures w14:val="none"/>
        </w:rPr>
        <w:t>We begrijpen dat dit een onderwerp</w:t>
      </w:r>
      <w:r w:rsidR="00E27FAA" w:rsidRPr="76AB9876">
        <w:rPr>
          <w:rFonts w:eastAsia="Times New Roman"/>
          <w:lang w:eastAsia="nl-BE"/>
        </w:rPr>
        <w:t xml:space="preserve"> met een ethische</w:t>
      </w:r>
      <w:r w:rsidR="00A1781C" w:rsidRPr="76AB9876">
        <w:rPr>
          <w:rFonts w:eastAsia="Times New Roman"/>
          <w:lang w:eastAsia="nl-BE"/>
        </w:rPr>
        <w:t xml:space="preserve"> dimensie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 is. </w:t>
      </w:r>
      <w:r w:rsidR="003A0708" w:rsidRPr="003A0708">
        <w:rPr>
          <w:rFonts w:eastAsia="Times New Roman"/>
          <w:lang w:eastAsia="nl-BE"/>
        </w:rPr>
        <w:t>Daarom moeten wetten die over het eigen lichaam en zelfbeschikking gaan, ontstaan uit een breed gedragen maatschappelijke consensus</w:t>
      </w:r>
      <w:r w:rsidRPr="75DEC733">
        <w:rPr>
          <w:rFonts w:eastAsia="Times New Roman"/>
          <w:kern w:val="0"/>
          <w:lang w:eastAsia="nl-BE"/>
          <w14:ligatures w14:val="none"/>
        </w:rPr>
        <w:t>. Dit beslis</w:t>
      </w:r>
      <w:r w:rsidR="00906139" w:rsidRPr="76AB9876">
        <w:rPr>
          <w:rFonts w:eastAsia="Times New Roman"/>
          <w:lang w:eastAsia="nl-BE"/>
        </w:rPr>
        <w:t>sen</w:t>
      </w:r>
      <w:r w:rsidR="0026756F" w:rsidRPr="75DEC733">
        <w:rPr>
          <w:rFonts w:eastAsia="Times New Roman"/>
          <w:kern w:val="0"/>
          <w:lang w:eastAsia="nl-BE"/>
          <w14:ligatures w14:val="none"/>
        </w:rPr>
        <w:t xml:space="preserve"> </w:t>
      </w:r>
      <w:r w:rsidR="00906139" w:rsidRPr="76AB9876">
        <w:rPr>
          <w:rFonts w:eastAsia="Times New Roman"/>
          <w:lang w:eastAsia="nl-BE"/>
        </w:rPr>
        <w:t>partijvoorzitters</w:t>
      </w:r>
      <w:r w:rsidR="0026756F" w:rsidRPr="75DEC733">
        <w:rPr>
          <w:rFonts w:eastAsia="Times New Roman"/>
          <w:kern w:val="0"/>
          <w:lang w:eastAsia="nl-BE"/>
          <w14:ligatures w14:val="none"/>
        </w:rPr>
        <w:t xml:space="preserve"> </w:t>
      </w:r>
      <w:r w:rsidR="003E28C4">
        <w:rPr>
          <w:rFonts w:eastAsia="Times New Roman"/>
          <w:kern w:val="0"/>
          <w:lang w:eastAsia="nl-BE"/>
          <w14:ligatures w14:val="none"/>
        </w:rPr>
        <w:t xml:space="preserve">en ministers </w:t>
      </w:r>
      <w:r w:rsidR="0026756F" w:rsidRPr="75DEC733">
        <w:rPr>
          <w:rFonts w:eastAsia="Times New Roman"/>
          <w:kern w:val="0"/>
          <w:lang w:eastAsia="nl-BE"/>
          <w14:ligatures w14:val="none"/>
        </w:rPr>
        <w:t>niet achter gesloten deuren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. Daarom </w:t>
      </w:r>
      <w:r w:rsidR="00655039" w:rsidRPr="75DEC733">
        <w:rPr>
          <w:rFonts w:eastAsia="Times New Roman"/>
          <w:kern w:val="0"/>
          <w:lang w:eastAsia="nl-BE"/>
          <w14:ligatures w14:val="none"/>
        </w:rPr>
        <w:t xml:space="preserve">pleiten we voor </w:t>
      </w:r>
      <w:r w:rsidR="004804BF" w:rsidRPr="75DEC733">
        <w:rPr>
          <w:rFonts w:eastAsia="Times New Roman"/>
          <w:kern w:val="0"/>
          <w:lang w:eastAsia="nl-BE"/>
          <w14:ligatures w14:val="none"/>
        </w:rPr>
        <w:t>onderstaande</w:t>
      </w:r>
      <w:r w:rsidR="00655039" w:rsidRPr="75DEC733">
        <w:rPr>
          <w:rFonts w:eastAsia="Times New Roman"/>
          <w:kern w:val="0"/>
          <w:lang w:eastAsia="nl-BE"/>
          <w14:ligatures w14:val="none"/>
        </w:rPr>
        <w:t xml:space="preserve"> oplossing.</w:t>
      </w:r>
    </w:p>
    <w:p w14:paraId="5D5EB13D" w14:textId="0AD5C553" w:rsidR="00F544A2" w:rsidRPr="00E41B30" w:rsidRDefault="00655039" w:rsidP="00F544A2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BE"/>
          <w14:ligatures w14:val="none"/>
        </w:rPr>
      </w:pPr>
      <w:r>
        <w:rPr>
          <w:rFonts w:eastAsia="Times New Roman" w:cstheme="minorHAnsi"/>
          <w:kern w:val="0"/>
          <w:lang w:eastAsia="nl-BE"/>
          <w14:ligatures w14:val="none"/>
        </w:rPr>
        <w:t>Onze boodschap aan onze politieke vertegenwoordigers is helder</w:t>
      </w:r>
      <w:r w:rsidR="00F544A2" w:rsidRPr="00E41B30">
        <w:rPr>
          <w:rFonts w:eastAsia="Times New Roman" w:cstheme="minorHAnsi"/>
          <w:kern w:val="0"/>
          <w:lang w:eastAsia="nl-BE"/>
          <w14:ligatures w14:val="none"/>
        </w:rPr>
        <w:t>:</w:t>
      </w:r>
    </w:p>
    <w:p w14:paraId="14C247EE" w14:textId="10CFC583" w:rsidR="00F544A2" w:rsidRPr="00E41B30" w:rsidRDefault="00655039" w:rsidP="00F544A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nl-BE"/>
          <w14:ligatures w14:val="none"/>
        </w:rPr>
      </w:pPr>
      <w:r>
        <w:rPr>
          <w:rFonts w:eastAsia="Times New Roman" w:cstheme="minorHAnsi"/>
          <w:b/>
          <w:bCs/>
          <w:kern w:val="0"/>
          <w:lang w:eastAsia="nl-BE"/>
          <w14:ligatures w14:val="none"/>
        </w:rPr>
        <w:t xml:space="preserve">Hanteer </w:t>
      </w:r>
      <w:r w:rsidR="004804BF">
        <w:rPr>
          <w:rFonts w:eastAsia="Times New Roman" w:cstheme="minorHAnsi"/>
          <w:b/>
          <w:bCs/>
          <w:kern w:val="0"/>
          <w:lang w:eastAsia="nl-BE"/>
          <w14:ligatures w14:val="none"/>
        </w:rPr>
        <w:t xml:space="preserve">de </w:t>
      </w:r>
      <w:r>
        <w:rPr>
          <w:rFonts w:eastAsia="Times New Roman" w:cstheme="minorHAnsi"/>
          <w:b/>
          <w:bCs/>
          <w:kern w:val="0"/>
          <w:lang w:eastAsia="nl-BE"/>
          <w14:ligatures w14:val="none"/>
        </w:rPr>
        <w:t>p</w:t>
      </w:r>
      <w:r w:rsidR="00F544A2" w:rsidRPr="00E41B30">
        <w:rPr>
          <w:rFonts w:eastAsia="Times New Roman" w:cstheme="minorHAnsi"/>
          <w:b/>
          <w:bCs/>
          <w:kern w:val="0"/>
          <w:lang w:eastAsia="nl-BE"/>
          <w14:ligatures w14:val="none"/>
        </w:rPr>
        <w:t>arlementaire vrijheid.</w:t>
      </w:r>
      <w:r w:rsidR="00F544A2" w:rsidRPr="00E41B30">
        <w:rPr>
          <w:rFonts w:eastAsia="Times New Roman" w:cstheme="minorHAnsi"/>
          <w:kern w:val="0"/>
          <w:lang w:eastAsia="nl-BE"/>
          <w14:ligatures w14:val="none"/>
        </w:rPr>
        <w:t xml:space="preserve"> Dit wetsvoorstel moet in alle openheid behandeld worden, los van partijpolitieke belangen. </w:t>
      </w:r>
      <w:r>
        <w:rPr>
          <w:rFonts w:eastAsia="Times New Roman" w:cstheme="minorHAnsi"/>
          <w:kern w:val="0"/>
          <w:lang w:eastAsia="nl-BE"/>
          <w14:ligatures w14:val="none"/>
        </w:rPr>
        <w:t>Laat</w:t>
      </w:r>
      <w:r w:rsidR="00F544A2" w:rsidRPr="00E41B30">
        <w:rPr>
          <w:rFonts w:eastAsia="Times New Roman" w:cstheme="minorHAnsi"/>
          <w:kern w:val="0"/>
          <w:lang w:eastAsia="nl-BE"/>
          <w14:ligatures w14:val="none"/>
        </w:rPr>
        <w:t xml:space="preserve"> elke parlementariër </w:t>
      </w:r>
      <w:r>
        <w:rPr>
          <w:rFonts w:eastAsia="Times New Roman" w:cstheme="minorHAnsi"/>
          <w:kern w:val="0"/>
          <w:lang w:eastAsia="nl-BE"/>
          <w14:ligatures w14:val="none"/>
        </w:rPr>
        <w:t xml:space="preserve">de </w:t>
      </w:r>
      <w:r w:rsidR="00F544A2" w:rsidRPr="00E41B30">
        <w:rPr>
          <w:rFonts w:eastAsia="Times New Roman" w:cstheme="minorHAnsi"/>
          <w:kern w:val="0"/>
          <w:lang w:eastAsia="nl-BE"/>
          <w14:ligatures w14:val="none"/>
        </w:rPr>
        <w:t>vrij</w:t>
      </w:r>
      <w:r>
        <w:rPr>
          <w:rFonts w:eastAsia="Times New Roman" w:cstheme="minorHAnsi"/>
          <w:kern w:val="0"/>
          <w:lang w:eastAsia="nl-BE"/>
          <w14:ligatures w14:val="none"/>
        </w:rPr>
        <w:t>heid</w:t>
      </w:r>
      <w:r w:rsidR="00F544A2" w:rsidRPr="00E41B30">
        <w:rPr>
          <w:rFonts w:eastAsia="Times New Roman" w:cstheme="minorHAnsi"/>
          <w:kern w:val="0"/>
          <w:lang w:eastAsia="nl-BE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nl-BE"/>
          <w14:ligatures w14:val="none"/>
        </w:rPr>
        <w:t xml:space="preserve">om te kiezen </w:t>
      </w:r>
      <w:r w:rsidR="007402CE">
        <w:rPr>
          <w:rFonts w:eastAsia="Times New Roman" w:cstheme="minorHAnsi"/>
          <w:kern w:val="0"/>
          <w:lang w:eastAsia="nl-BE"/>
          <w14:ligatures w14:val="none"/>
        </w:rPr>
        <w:t>naar</w:t>
      </w:r>
      <w:r>
        <w:rPr>
          <w:rFonts w:eastAsia="Times New Roman" w:cstheme="minorHAnsi"/>
          <w:kern w:val="0"/>
          <w:lang w:eastAsia="nl-BE"/>
          <w14:ligatures w14:val="none"/>
        </w:rPr>
        <w:t xml:space="preserve"> eigen beoordelingsvermogen. </w:t>
      </w:r>
    </w:p>
    <w:p w14:paraId="7C4E35F9" w14:textId="0CDED26D" w:rsidR="00F544A2" w:rsidRPr="00E41B30" w:rsidRDefault="00FA66C0" w:rsidP="75DEC73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kern w:val="0"/>
          <w:lang w:eastAsia="nl-BE"/>
          <w14:ligatures w14:val="none"/>
        </w:rPr>
      </w:pPr>
      <w:r w:rsidRPr="75DEC733">
        <w:rPr>
          <w:rFonts w:eastAsia="Times New Roman"/>
          <w:b/>
          <w:bCs/>
          <w:kern w:val="0"/>
          <w:lang w:eastAsia="nl-BE"/>
          <w14:ligatures w14:val="none"/>
        </w:rPr>
        <w:t>Maak de Compagnons overbodig</w:t>
      </w:r>
      <w:r w:rsidR="00F544A2" w:rsidRPr="75DEC733">
        <w:rPr>
          <w:rFonts w:eastAsia="Times New Roman"/>
          <w:b/>
          <w:bCs/>
          <w:kern w:val="0"/>
          <w:lang w:eastAsia="nl-BE"/>
          <w14:ligatures w14:val="none"/>
        </w:rPr>
        <w:t>.</w:t>
      </w:r>
      <w:r w:rsidR="00F544A2" w:rsidRPr="75DEC733">
        <w:rPr>
          <w:rFonts w:eastAsia="Times New Roman"/>
          <w:kern w:val="0"/>
          <w:lang w:eastAsia="nl-BE"/>
          <w14:ligatures w14:val="none"/>
        </w:rPr>
        <w:t xml:space="preserve"> 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Sinds vorig jaar rijden </w:t>
      </w:r>
      <w:r w:rsidR="001A4485">
        <w:rPr>
          <w:rFonts w:eastAsia="Times New Roman"/>
          <w:kern w:val="0"/>
          <w:lang w:eastAsia="nl-BE"/>
          <w14:ligatures w14:val="none"/>
        </w:rPr>
        <w:t>de compagnons</w:t>
      </w:r>
      <w:r w:rsidR="001A4485" w:rsidRPr="75DEC733">
        <w:rPr>
          <w:rFonts w:eastAsia="Times New Roman"/>
          <w:kern w:val="0"/>
          <w:lang w:eastAsia="nl-BE"/>
          <w14:ligatures w14:val="none"/>
        </w:rPr>
        <w:t xml:space="preserve"> </w:t>
      </w:r>
      <w:r w:rsidR="007402CE" w:rsidRPr="75DEC733">
        <w:rPr>
          <w:rFonts w:eastAsia="Times New Roman"/>
          <w:kern w:val="0"/>
          <w:lang w:eastAsia="nl-BE"/>
          <w14:ligatures w14:val="none"/>
        </w:rPr>
        <w:t>elke week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 naar Nederland </w:t>
      </w:r>
      <w:r w:rsidR="001A4485" w:rsidRPr="001A4485">
        <w:rPr>
          <w:rFonts w:eastAsia="Times New Roman"/>
          <w:kern w:val="0"/>
          <w:lang w:eastAsia="nl-BE"/>
          <w14:ligatures w14:val="none"/>
        </w:rPr>
        <w:t>zodat mensen toegang hebben tot abortuszorg en keuzes kunnen maken over hun eigen lichaam en toekomst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. Een land moet in </w:t>
      </w:r>
      <w:r w:rsidR="004E2163">
        <w:rPr>
          <w:rFonts w:eastAsia="Times New Roman"/>
          <w:kern w:val="0"/>
          <w:lang w:eastAsia="nl-BE"/>
          <w14:ligatures w14:val="none"/>
        </w:rPr>
        <w:t>de zorgnoden van zijn burgers voorzien.</w:t>
      </w:r>
    </w:p>
    <w:p w14:paraId="483A61FA" w14:textId="5B3B55B2" w:rsidR="00FA66C0" w:rsidRDefault="00FA66C0" w:rsidP="75DEC733">
      <w:pPr>
        <w:spacing w:before="100" w:beforeAutospacing="1" w:after="100" w:afterAutospacing="1" w:line="240" w:lineRule="auto"/>
        <w:rPr>
          <w:rFonts w:eastAsia="Times New Roman"/>
          <w:kern w:val="0"/>
          <w:lang w:eastAsia="nl-BE"/>
          <w14:ligatures w14:val="none"/>
        </w:rPr>
      </w:pPr>
      <w:r w:rsidRPr="75DEC733">
        <w:rPr>
          <w:rFonts w:eastAsia="Times New Roman"/>
          <w:kern w:val="0"/>
          <w:lang w:eastAsia="nl-BE"/>
          <w14:ligatures w14:val="none"/>
        </w:rPr>
        <w:t>Vandaag, op 3 april</w:t>
      </w:r>
      <w:r w:rsidR="003073A5" w:rsidRPr="75DEC733">
        <w:rPr>
          <w:rFonts w:eastAsia="Times New Roman"/>
          <w:kern w:val="0"/>
          <w:lang w:eastAsia="nl-BE"/>
          <w14:ligatures w14:val="none"/>
        </w:rPr>
        <w:t>,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 worden we met de verjaardag van de </w:t>
      </w:r>
      <w:r w:rsidR="004966FB" w:rsidRPr="75DEC733">
        <w:rPr>
          <w:rFonts w:eastAsia="Times New Roman"/>
          <w:kern w:val="0"/>
          <w:lang w:eastAsia="nl-BE"/>
          <w14:ligatures w14:val="none"/>
        </w:rPr>
        <w:t>A</w:t>
      </w:r>
      <w:r w:rsidRPr="75DEC733">
        <w:rPr>
          <w:rFonts w:eastAsia="Times New Roman"/>
          <w:kern w:val="0"/>
          <w:lang w:eastAsia="nl-BE"/>
          <w14:ligatures w14:val="none"/>
        </w:rPr>
        <w:t>bortuswet herinnerd aan de basisprincipes van onze democratie. We streven</w:t>
      </w:r>
      <w:r w:rsidR="00015E4E" w:rsidRPr="75DEC733">
        <w:rPr>
          <w:rFonts w:eastAsia="Times New Roman"/>
          <w:kern w:val="0"/>
          <w:lang w:eastAsia="nl-BE"/>
          <w14:ligatures w14:val="none"/>
        </w:rPr>
        <w:t xml:space="preserve"> steeds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 naar beter. En waar we weten dat de </w:t>
      </w:r>
      <w:r w:rsidRPr="75DEC733">
        <w:rPr>
          <w:rFonts w:eastAsia="Times New Roman"/>
          <w:kern w:val="0"/>
          <w:lang w:eastAsia="nl-BE"/>
          <w14:ligatures w14:val="none"/>
        </w:rPr>
        <w:lastRenderedPageBreak/>
        <w:t xml:space="preserve">inspanning nooit kan stoppen, is </w:t>
      </w:r>
      <w:r w:rsidR="00310201" w:rsidRPr="75DEC733">
        <w:rPr>
          <w:rFonts w:eastAsia="Times New Roman"/>
          <w:kern w:val="0"/>
          <w:lang w:eastAsia="nl-BE"/>
          <w14:ligatures w14:val="none"/>
        </w:rPr>
        <w:t xml:space="preserve">de mogelijkheid 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tot vooruitgang toch heel concreet. Niet enkel voor de honderden vrouwen die nu </w:t>
      </w:r>
      <w:r w:rsidR="000F3D3D">
        <w:rPr>
          <w:rFonts w:eastAsia="Times New Roman"/>
          <w:kern w:val="0"/>
          <w:lang w:eastAsia="nl-BE"/>
          <w14:ligatures w14:val="none"/>
        </w:rPr>
        <w:t>noodgedwongen de</w:t>
      </w:r>
      <w:r w:rsidR="00FB1713">
        <w:rPr>
          <w:rFonts w:eastAsia="Times New Roman"/>
          <w:kern w:val="0"/>
          <w:lang w:eastAsia="nl-BE"/>
          <w14:ligatures w14:val="none"/>
        </w:rPr>
        <w:t xml:space="preserve"> grens naar Nederland oversteken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, maar ook voor </w:t>
      </w:r>
      <w:r w:rsidR="000867A3" w:rsidRPr="75DEC733">
        <w:rPr>
          <w:rFonts w:eastAsia="Times New Roman"/>
          <w:kern w:val="0"/>
          <w:lang w:eastAsia="nl-BE"/>
          <w14:ligatures w14:val="none"/>
        </w:rPr>
        <w:t>de vrouwen</w:t>
      </w:r>
      <w:r w:rsidRPr="75DEC733">
        <w:rPr>
          <w:rFonts w:eastAsia="Times New Roman"/>
          <w:kern w:val="0"/>
          <w:lang w:eastAsia="nl-BE"/>
          <w14:ligatures w14:val="none"/>
        </w:rPr>
        <w:t xml:space="preserve"> die daar niet geraken. </w:t>
      </w:r>
    </w:p>
    <w:p w14:paraId="506994EA" w14:textId="3BBD0B37" w:rsidR="00F544A2" w:rsidRDefault="00FA66C0" w:rsidP="00F544A2">
      <w:pPr>
        <w:rPr>
          <w:rFonts w:eastAsia="Times New Roman" w:cstheme="minorHAnsi"/>
          <w:kern w:val="0"/>
          <w:lang w:eastAsia="nl-BE"/>
          <w14:ligatures w14:val="none"/>
        </w:rPr>
      </w:pPr>
      <w:r>
        <w:rPr>
          <w:rFonts w:eastAsia="Times New Roman" w:cstheme="minorHAnsi"/>
          <w:kern w:val="0"/>
          <w:lang w:eastAsia="nl-BE"/>
          <w14:ligatures w14:val="none"/>
        </w:rPr>
        <w:t>Het is zover.</w:t>
      </w:r>
    </w:p>
    <w:p w14:paraId="3F25BAF9" w14:textId="2330DC06" w:rsidR="00FA66C0" w:rsidRDefault="005D3EAB" w:rsidP="00F544A2">
      <w:pPr>
        <w:rPr>
          <w:rFonts w:eastAsia="Times New Roman" w:cstheme="minorHAnsi"/>
          <w:kern w:val="0"/>
          <w:lang w:eastAsia="nl-BE"/>
          <w14:ligatures w14:val="none"/>
        </w:rPr>
      </w:pPr>
      <w:r>
        <w:rPr>
          <w:rFonts w:eastAsia="Times New Roman" w:cstheme="minorHAnsi"/>
          <w:kern w:val="0"/>
          <w:lang w:eastAsia="nl-BE"/>
          <w14:ligatures w14:val="none"/>
        </w:rPr>
        <w:t>Nu is het aan u</w:t>
      </w:r>
      <w:r w:rsidR="00FA66C0">
        <w:rPr>
          <w:rFonts w:eastAsia="Times New Roman" w:cstheme="minorHAnsi"/>
          <w:kern w:val="0"/>
          <w:lang w:eastAsia="nl-BE"/>
          <w14:ligatures w14:val="none"/>
        </w:rPr>
        <w:t xml:space="preserve">. </w:t>
      </w:r>
    </w:p>
    <w:p w14:paraId="70406104" w14:textId="77777777" w:rsidR="00FA66C0" w:rsidRDefault="00FA66C0" w:rsidP="00F544A2">
      <w:pPr>
        <w:rPr>
          <w:rFonts w:eastAsia="Times New Roman" w:cstheme="minorHAnsi"/>
          <w:kern w:val="0"/>
          <w:lang w:eastAsia="nl-BE"/>
          <w14:ligatures w14:val="none"/>
        </w:rPr>
      </w:pPr>
    </w:p>
    <w:p w14:paraId="391BDB92" w14:textId="39BDA1AA" w:rsidR="00E50629" w:rsidRDefault="00FA66C0" w:rsidP="00F544A2">
      <w:pPr>
        <w:rPr>
          <w:rFonts w:eastAsia="Times New Roman" w:cstheme="minorHAnsi"/>
          <w:kern w:val="0"/>
          <w:lang w:eastAsia="nl-BE"/>
          <w14:ligatures w14:val="none"/>
        </w:rPr>
      </w:pPr>
      <w:r>
        <w:rPr>
          <w:rFonts w:eastAsia="Times New Roman" w:cstheme="minorHAnsi"/>
          <w:kern w:val="0"/>
          <w:lang w:eastAsia="nl-BE"/>
          <w14:ligatures w14:val="none"/>
        </w:rPr>
        <w:t>Zij die ondertekenen,</w:t>
      </w:r>
    </w:p>
    <w:p w14:paraId="4D8D950B" w14:textId="56F0D2F6" w:rsidR="006B0585" w:rsidRDefault="00E50629">
      <w:r>
        <w:rPr>
          <w:rFonts w:eastAsia="Times New Roman" w:cstheme="minorHAnsi"/>
          <w:kern w:val="0"/>
          <w:lang w:eastAsia="nl-BE"/>
          <w14:ligatures w14:val="none"/>
        </w:rPr>
        <w:t xml:space="preserve">[hier de namen van de </w:t>
      </w:r>
      <w:proofErr w:type="spellStart"/>
      <w:r>
        <w:rPr>
          <w:rFonts w:eastAsia="Times New Roman" w:cstheme="minorHAnsi"/>
          <w:kern w:val="0"/>
          <w:lang w:eastAsia="nl-BE"/>
          <w14:ligatures w14:val="none"/>
        </w:rPr>
        <w:t>lidorganisaties</w:t>
      </w:r>
      <w:proofErr w:type="spellEnd"/>
      <w:r>
        <w:rPr>
          <w:rFonts w:eastAsia="Times New Roman" w:cstheme="minorHAnsi"/>
          <w:kern w:val="0"/>
          <w:lang w:eastAsia="nl-BE"/>
          <w14:ligatures w14:val="none"/>
        </w:rPr>
        <w:t xml:space="preserve"> (en naam van persoon die voor hun organisatie tekent?)]</w:t>
      </w:r>
    </w:p>
    <w:sectPr w:rsidR="006B058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D8EE6" w14:textId="77777777" w:rsidR="00D721C8" w:rsidRDefault="00D721C8" w:rsidP="00201CCB">
      <w:pPr>
        <w:spacing w:after="0" w:line="240" w:lineRule="auto"/>
      </w:pPr>
      <w:r>
        <w:separator/>
      </w:r>
    </w:p>
  </w:endnote>
  <w:endnote w:type="continuationSeparator" w:id="0">
    <w:p w14:paraId="2B78A550" w14:textId="77777777" w:rsidR="00D721C8" w:rsidRDefault="00D721C8" w:rsidP="00201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C1889" w14:textId="76D9B524" w:rsidR="00201CCB" w:rsidRDefault="00201CCB">
    <w:pPr>
      <w:pStyle w:val="Voettekst"/>
    </w:pPr>
    <w:r>
      <w:t>Brede oproep V</w:t>
    </w:r>
    <w:r w:rsidR="008D281D">
      <w:t>2.00</w:t>
    </w:r>
    <w:r w:rsidR="00BC0A16">
      <w:t xml:space="preserve"> avd25022025 – status: vertrouwelijk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4D34E" w14:textId="77777777" w:rsidR="00D721C8" w:rsidRDefault="00D721C8" w:rsidP="00201CCB">
      <w:pPr>
        <w:spacing w:after="0" w:line="240" w:lineRule="auto"/>
      </w:pPr>
      <w:r>
        <w:separator/>
      </w:r>
    </w:p>
  </w:footnote>
  <w:footnote w:type="continuationSeparator" w:id="0">
    <w:p w14:paraId="68FEB82D" w14:textId="77777777" w:rsidR="00D721C8" w:rsidRDefault="00D721C8" w:rsidP="00201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71981865"/>
      <w:docPartObj>
        <w:docPartGallery w:val="Watermarks"/>
        <w:docPartUnique/>
      </w:docPartObj>
    </w:sdtPr>
    <w:sdtEndPr/>
    <w:sdtContent>
      <w:p w14:paraId="04C1DE19" w14:textId="22F66EE2" w:rsidR="00201CCB" w:rsidRDefault="00DA656B">
        <w:pPr>
          <w:pStyle w:val="Koptekst"/>
        </w:pPr>
        <w:r>
          <w:pict w14:anchorId="3360C04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1025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ERTROUWELIJK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A7A9A"/>
    <w:multiLevelType w:val="multilevel"/>
    <w:tmpl w:val="7A547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195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A2"/>
    <w:rsid w:val="00015E4E"/>
    <w:rsid w:val="00030C3C"/>
    <w:rsid w:val="000315F6"/>
    <w:rsid w:val="000618D3"/>
    <w:rsid w:val="00063CFA"/>
    <w:rsid w:val="00066B2A"/>
    <w:rsid w:val="00085952"/>
    <w:rsid w:val="000867A3"/>
    <w:rsid w:val="00090178"/>
    <w:rsid w:val="00097219"/>
    <w:rsid w:val="000C248A"/>
    <w:rsid w:val="000D347F"/>
    <w:rsid w:val="000D6646"/>
    <w:rsid w:val="000E1CF6"/>
    <w:rsid w:val="000F3D3D"/>
    <w:rsid w:val="00102A8C"/>
    <w:rsid w:val="00104B51"/>
    <w:rsid w:val="001561C5"/>
    <w:rsid w:val="00156FDE"/>
    <w:rsid w:val="00157D66"/>
    <w:rsid w:val="00180106"/>
    <w:rsid w:val="00182BAE"/>
    <w:rsid w:val="001837EB"/>
    <w:rsid w:val="001A4485"/>
    <w:rsid w:val="001B0EC2"/>
    <w:rsid w:val="001D2107"/>
    <w:rsid w:val="001D7CA8"/>
    <w:rsid w:val="001E782F"/>
    <w:rsid w:val="001F4804"/>
    <w:rsid w:val="00201CCB"/>
    <w:rsid w:val="002125EB"/>
    <w:rsid w:val="0026756F"/>
    <w:rsid w:val="00297208"/>
    <w:rsid w:val="002A29D6"/>
    <w:rsid w:val="002C095A"/>
    <w:rsid w:val="002D38E1"/>
    <w:rsid w:val="002D43E4"/>
    <w:rsid w:val="002D490D"/>
    <w:rsid w:val="002E1998"/>
    <w:rsid w:val="002E50D2"/>
    <w:rsid w:val="002F3549"/>
    <w:rsid w:val="003073A5"/>
    <w:rsid w:val="00310201"/>
    <w:rsid w:val="003130FC"/>
    <w:rsid w:val="00333648"/>
    <w:rsid w:val="00333E66"/>
    <w:rsid w:val="00334F79"/>
    <w:rsid w:val="00380692"/>
    <w:rsid w:val="003A0708"/>
    <w:rsid w:val="003B48CC"/>
    <w:rsid w:val="003B743D"/>
    <w:rsid w:val="003B772B"/>
    <w:rsid w:val="003C20D1"/>
    <w:rsid w:val="003E24BB"/>
    <w:rsid w:val="003E28C4"/>
    <w:rsid w:val="003F0832"/>
    <w:rsid w:val="003F1797"/>
    <w:rsid w:val="00402494"/>
    <w:rsid w:val="00411939"/>
    <w:rsid w:val="0041223B"/>
    <w:rsid w:val="00430434"/>
    <w:rsid w:val="004304BB"/>
    <w:rsid w:val="004331D9"/>
    <w:rsid w:val="0043382B"/>
    <w:rsid w:val="00437A6D"/>
    <w:rsid w:val="00442BDC"/>
    <w:rsid w:val="00463DFE"/>
    <w:rsid w:val="004706F4"/>
    <w:rsid w:val="004804BF"/>
    <w:rsid w:val="004855F5"/>
    <w:rsid w:val="004875B0"/>
    <w:rsid w:val="00491A87"/>
    <w:rsid w:val="004966FB"/>
    <w:rsid w:val="004A5627"/>
    <w:rsid w:val="004B7D87"/>
    <w:rsid w:val="004C1139"/>
    <w:rsid w:val="004D66EF"/>
    <w:rsid w:val="004E013B"/>
    <w:rsid w:val="004E0C4F"/>
    <w:rsid w:val="004E2163"/>
    <w:rsid w:val="004E3E76"/>
    <w:rsid w:val="00502927"/>
    <w:rsid w:val="00503D14"/>
    <w:rsid w:val="00536AC9"/>
    <w:rsid w:val="00555904"/>
    <w:rsid w:val="00563C08"/>
    <w:rsid w:val="00571D64"/>
    <w:rsid w:val="00591B69"/>
    <w:rsid w:val="005C2D19"/>
    <w:rsid w:val="005D17D7"/>
    <w:rsid w:val="005D3EAB"/>
    <w:rsid w:val="005D4CE6"/>
    <w:rsid w:val="005E7160"/>
    <w:rsid w:val="005F482F"/>
    <w:rsid w:val="006109D5"/>
    <w:rsid w:val="006130CB"/>
    <w:rsid w:val="00620AEB"/>
    <w:rsid w:val="006325AE"/>
    <w:rsid w:val="00650272"/>
    <w:rsid w:val="00655039"/>
    <w:rsid w:val="00672375"/>
    <w:rsid w:val="006840DC"/>
    <w:rsid w:val="0069397D"/>
    <w:rsid w:val="006A2437"/>
    <w:rsid w:val="006B0585"/>
    <w:rsid w:val="006B4094"/>
    <w:rsid w:val="006C186B"/>
    <w:rsid w:val="006C3A3D"/>
    <w:rsid w:val="006F5FB8"/>
    <w:rsid w:val="0070096C"/>
    <w:rsid w:val="00702602"/>
    <w:rsid w:val="00710BBC"/>
    <w:rsid w:val="00713134"/>
    <w:rsid w:val="00720A57"/>
    <w:rsid w:val="007402CE"/>
    <w:rsid w:val="00740C2C"/>
    <w:rsid w:val="00743EFF"/>
    <w:rsid w:val="0074629C"/>
    <w:rsid w:val="00786D5B"/>
    <w:rsid w:val="00794ED4"/>
    <w:rsid w:val="007C7D79"/>
    <w:rsid w:val="007D3F3D"/>
    <w:rsid w:val="007D5278"/>
    <w:rsid w:val="007D6C4F"/>
    <w:rsid w:val="007D7EAA"/>
    <w:rsid w:val="007F08B2"/>
    <w:rsid w:val="00803B8C"/>
    <w:rsid w:val="00844426"/>
    <w:rsid w:val="00870B4C"/>
    <w:rsid w:val="008754BE"/>
    <w:rsid w:val="00896744"/>
    <w:rsid w:val="008A1A88"/>
    <w:rsid w:val="008C5509"/>
    <w:rsid w:val="008D281D"/>
    <w:rsid w:val="008F5625"/>
    <w:rsid w:val="00906139"/>
    <w:rsid w:val="00922CB0"/>
    <w:rsid w:val="00982C02"/>
    <w:rsid w:val="00983FF5"/>
    <w:rsid w:val="00986F6C"/>
    <w:rsid w:val="009A1505"/>
    <w:rsid w:val="009A2D4E"/>
    <w:rsid w:val="009D4D83"/>
    <w:rsid w:val="009F5CCA"/>
    <w:rsid w:val="00A00155"/>
    <w:rsid w:val="00A1513E"/>
    <w:rsid w:val="00A16232"/>
    <w:rsid w:val="00A1781C"/>
    <w:rsid w:val="00A22A42"/>
    <w:rsid w:val="00A3425E"/>
    <w:rsid w:val="00A4144F"/>
    <w:rsid w:val="00A41E23"/>
    <w:rsid w:val="00A765DE"/>
    <w:rsid w:val="00AC3D0B"/>
    <w:rsid w:val="00AD620B"/>
    <w:rsid w:val="00AE12BC"/>
    <w:rsid w:val="00AE57F1"/>
    <w:rsid w:val="00B12C36"/>
    <w:rsid w:val="00B16DEB"/>
    <w:rsid w:val="00B428AC"/>
    <w:rsid w:val="00B60599"/>
    <w:rsid w:val="00BA08D3"/>
    <w:rsid w:val="00BA5B10"/>
    <w:rsid w:val="00BB1591"/>
    <w:rsid w:val="00BB2B24"/>
    <w:rsid w:val="00BB3B51"/>
    <w:rsid w:val="00BC0A16"/>
    <w:rsid w:val="00BF5329"/>
    <w:rsid w:val="00C02A73"/>
    <w:rsid w:val="00C05CC6"/>
    <w:rsid w:val="00C06502"/>
    <w:rsid w:val="00C41A63"/>
    <w:rsid w:val="00C43A52"/>
    <w:rsid w:val="00C51004"/>
    <w:rsid w:val="00C658CC"/>
    <w:rsid w:val="00C766B5"/>
    <w:rsid w:val="00CA2C37"/>
    <w:rsid w:val="00CB20BC"/>
    <w:rsid w:val="00D16ACF"/>
    <w:rsid w:val="00D267DA"/>
    <w:rsid w:val="00D416EE"/>
    <w:rsid w:val="00D4568B"/>
    <w:rsid w:val="00D65958"/>
    <w:rsid w:val="00D6735F"/>
    <w:rsid w:val="00D719BB"/>
    <w:rsid w:val="00D721C8"/>
    <w:rsid w:val="00D732CF"/>
    <w:rsid w:val="00D748B1"/>
    <w:rsid w:val="00D833C9"/>
    <w:rsid w:val="00D9267C"/>
    <w:rsid w:val="00DA0D8E"/>
    <w:rsid w:val="00DA656B"/>
    <w:rsid w:val="00DC4557"/>
    <w:rsid w:val="00DF00A8"/>
    <w:rsid w:val="00E0108E"/>
    <w:rsid w:val="00E1702D"/>
    <w:rsid w:val="00E22A45"/>
    <w:rsid w:val="00E27FAA"/>
    <w:rsid w:val="00E32EFE"/>
    <w:rsid w:val="00E50629"/>
    <w:rsid w:val="00E5458C"/>
    <w:rsid w:val="00E94562"/>
    <w:rsid w:val="00E94DB2"/>
    <w:rsid w:val="00EB35A8"/>
    <w:rsid w:val="00EB401D"/>
    <w:rsid w:val="00EB57DC"/>
    <w:rsid w:val="00EB60EB"/>
    <w:rsid w:val="00EB6D39"/>
    <w:rsid w:val="00EB7792"/>
    <w:rsid w:val="00EC1084"/>
    <w:rsid w:val="00EE45F4"/>
    <w:rsid w:val="00EE5987"/>
    <w:rsid w:val="00EF1B67"/>
    <w:rsid w:val="00EF587E"/>
    <w:rsid w:val="00EF733D"/>
    <w:rsid w:val="00F0616C"/>
    <w:rsid w:val="00F137FB"/>
    <w:rsid w:val="00F22F83"/>
    <w:rsid w:val="00F26EA0"/>
    <w:rsid w:val="00F311A7"/>
    <w:rsid w:val="00F42104"/>
    <w:rsid w:val="00F544A2"/>
    <w:rsid w:val="00F85552"/>
    <w:rsid w:val="00F85642"/>
    <w:rsid w:val="00F90FF0"/>
    <w:rsid w:val="00FA66C0"/>
    <w:rsid w:val="00FB1713"/>
    <w:rsid w:val="00FB19B8"/>
    <w:rsid w:val="00FC30BA"/>
    <w:rsid w:val="00FD62DB"/>
    <w:rsid w:val="00FE4CF6"/>
    <w:rsid w:val="00FE75AD"/>
    <w:rsid w:val="09D15337"/>
    <w:rsid w:val="0A62CD21"/>
    <w:rsid w:val="0E205DC8"/>
    <w:rsid w:val="19A6B6E4"/>
    <w:rsid w:val="1E8CBDBD"/>
    <w:rsid w:val="1E8E8316"/>
    <w:rsid w:val="2B8B3DD7"/>
    <w:rsid w:val="2CD7C759"/>
    <w:rsid w:val="2CD7E204"/>
    <w:rsid w:val="34C78BB3"/>
    <w:rsid w:val="37A6AD5D"/>
    <w:rsid w:val="41AF5A69"/>
    <w:rsid w:val="43689A24"/>
    <w:rsid w:val="4D32A1B3"/>
    <w:rsid w:val="574C14B4"/>
    <w:rsid w:val="5C7F14ED"/>
    <w:rsid w:val="5DF677FA"/>
    <w:rsid w:val="6153C705"/>
    <w:rsid w:val="67C939B3"/>
    <w:rsid w:val="717D6548"/>
    <w:rsid w:val="75DEC733"/>
    <w:rsid w:val="76AB9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648AB0"/>
  <w15:chartTrackingRefBased/>
  <w15:docId w15:val="{B3357B49-7837-46D7-B105-BDAD7F8D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44A2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F544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544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544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544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544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544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544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544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544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544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544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544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544A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544A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544A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544A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544A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544A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544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544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544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544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544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544A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544A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544A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544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544A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544A2"/>
    <w:rPr>
      <w:b/>
      <w:bCs/>
      <w:smallCaps/>
      <w:color w:val="0F4761" w:themeColor="accent1" w:themeShade="BF"/>
      <w:spacing w:val="5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544A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544A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544A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131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13134"/>
    <w:rPr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201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1CCB"/>
    <w:rPr>
      <w:sz w:val="22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201C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1CCB"/>
    <w:rPr>
      <w:sz w:val="22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51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513E"/>
    <w:rPr>
      <w:rFonts w:ascii="Segoe UI" w:hAnsi="Segoe UI" w:cs="Segoe UI"/>
      <w:sz w:val="18"/>
      <w:szCs w:val="18"/>
    </w:rPr>
  </w:style>
  <w:style w:type="paragraph" w:styleId="Revisie">
    <w:name w:val="Revision"/>
    <w:hidden/>
    <w:uiPriority w:val="99"/>
    <w:semiHidden/>
    <w:rsid w:val="00297208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A1663-BD30-4868-9B6E-4EDD3EA8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Van Dyck</dc:creator>
  <cp:keywords/>
  <dc:description/>
  <cp:lastModifiedBy>Anton Van Dyck</cp:lastModifiedBy>
  <cp:revision>214</cp:revision>
  <dcterms:created xsi:type="dcterms:W3CDTF">2025-02-24T09:31:00Z</dcterms:created>
  <dcterms:modified xsi:type="dcterms:W3CDTF">2025-03-10T21:43:00Z</dcterms:modified>
</cp:coreProperties>
</file>